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10"/>
        <w:widowControl/>
        <w:spacing w:lineRule="exact" w:line="238" w:before="0" w:after="0"/>
        <w:jc w:val="both"/>
        <w:rPr>
          <w:rStyle w:val="FontStyle11"/>
          <w:sz w:val="22"/>
          <w:szCs w:val="22"/>
        </w:rPr>
      </w:pPr>
      <w:r>
        <w:rPr>
          <w:sz w:val="22"/>
          <w:szCs w:val="22"/>
        </w:rPr>
      </w:r>
    </w:p>
    <w:p>
      <w:pPr>
        <w:pStyle w:val="2"/>
        <w:jc w:val="both"/>
        <w:rPr>
          <w:sz w:val="28"/>
          <w:szCs w:val="28"/>
        </w:rPr>
      </w:pPr>
      <w:r>
        <w:rPr>
          <w:sz w:val="28"/>
          <w:szCs w:val="28"/>
        </w:rPr>
      </w:r>
    </w:p>
    <w:p>
      <w:pPr>
        <w:pStyle w:val="Normal"/>
        <w:jc w:val="both"/>
        <w:rPr>
          <w:sz w:val="28"/>
          <w:szCs w:val="28"/>
        </w:rPr>
      </w:pPr>
      <w:r>
        <w:rPr>
          <w:sz w:val="28"/>
          <w:szCs w:val="28"/>
        </w:rPr>
      </w:r>
    </w:p>
    <w:p>
      <w:pPr>
        <w:pStyle w:val="Normal"/>
        <w:suppressAutoHyphens w:val="false"/>
        <w:spacing w:lineRule="auto" w:line="240" w:before="0" w:after="0"/>
        <w:ind w:left="0" w:right="0" w:firstLine="709"/>
        <w:jc w:val="both"/>
        <w:rPr>
          <w:b w:val="false"/>
          <w:b w:val="false"/>
          <w:bCs w:val="false"/>
        </w:rPr>
      </w:pPr>
      <w:r>
        <w:rPr>
          <w:b w:val="false"/>
          <w:bCs w:val="false"/>
          <w:i w:val="false"/>
          <w:iCs w:val="false"/>
          <w:sz w:val="28"/>
          <w:szCs w:val="28"/>
        </w:rPr>
        <w:t xml:space="preserve">В станице Галюгаевской перезахоронили останки шести воинов Красной Армии. </w:t>
      </w:r>
    </w:p>
    <w:p>
      <w:pPr>
        <w:pStyle w:val="Normal"/>
        <w:suppressAutoHyphens w:val="false"/>
        <w:spacing w:lineRule="auto" w:line="240" w:before="0" w:after="0"/>
        <w:ind w:left="0" w:right="0" w:firstLine="709"/>
        <w:jc w:val="both"/>
        <w:rPr>
          <w:b w:val="false"/>
          <w:b w:val="false"/>
          <w:bCs w:val="false"/>
        </w:rPr>
      </w:pPr>
      <w:r>
        <w:rPr>
          <w:b w:val="false"/>
          <w:bCs w:val="false"/>
          <w:i w:val="false"/>
          <w:iCs w:val="false"/>
          <w:sz w:val="28"/>
          <w:szCs w:val="28"/>
        </w:rPr>
        <w:t>Они погибли в 1942-1943 гг. при освобождении Курского района от немецко-фашистских захватчиков и были обнаружены поисковиками при проведении экспедиции на месте жестоких боев, но так и остались безымянными. Установить данные удалось только одного красноармейца, помог именной медальон - одна из драгоценных находок «Вахты памяти».</w:t>
      </w:r>
    </w:p>
    <w:p>
      <w:pPr>
        <w:pStyle w:val="Normal"/>
        <w:suppressAutoHyphens w:val="false"/>
        <w:spacing w:lineRule="auto" w:line="240" w:before="0" w:after="0"/>
        <w:ind w:left="0" w:right="0" w:firstLine="709"/>
        <w:jc w:val="both"/>
        <w:rPr>
          <w:b w:val="false"/>
          <w:b w:val="false"/>
          <w:bCs w:val="false"/>
        </w:rPr>
      </w:pPr>
      <w:r>
        <w:rPr>
          <w:b w:val="false"/>
          <w:bCs w:val="false"/>
          <w:i w:val="false"/>
          <w:iCs w:val="false"/>
          <w:sz w:val="28"/>
          <w:szCs w:val="28"/>
        </w:rPr>
        <w:t>Митинг, минута молчания, алые цветы и венки на свежем холмике земли. Трехкратный залп в небо. Бойцов проводили с воинскими почестями. Вместе с участниками краевого автопробега в знак вечной памяти и благодарности развернули увеличенную копию Знамени Победы.</w:t>
      </w:r>
    </w:p>
    <w:p>
      <w:pPr>
        <w:pStyle w:val="Normal"/>
        <w:suppressAutoHyphens w:val="false"/>
        <w:spacing w:lineRule="auto" w:line="240" w:before="0" w:after="0"/>
        <w:ind w:left="0" w:right="0" w:firstLine="709"/>
        <w:jc w:val="both"/>
        <w:rPr>
          <w:b w:val="false"/>
          <w:b w:val="false"/>
          <w:bCs w:val="false"/>
        </w:rPr>
      </w:pPr>
      <w:r>
        <w:rPr>
          <w:b w:val="false"/>
          <w:bCs w:val="false"/>
          <w:i w:val="false"/>
          <w:iCs w:val="false"/>
          <w:sz w:val="28"/>
          <w:szCs w:val="28"/>
        </w:rPr>
        <w:t xml:space="preserve">Поклониться героям-освободителям сюда пришли заместитель главы администрации Курского муниципального округа Ставропольского края Сидоренко О.Н., депутат Государственной Думы Алексей Федорович Лавриненко, заместитель председателя Правительства Илья Юрьевич Дроздов, депутат краевой Думы Виктор Иванович Лозовой, представители «Боевого братства», </w:t>
      </w:r>
      <w:r>
        <w:rPr>
          <w:b w:val="false"/>
          <w:bCs w:val="false"/>
          <w:i w:val="false"/>
          <w:iCs w:val="false"/>
          <w:sz w:val="28"/>
          <w:szCs w:val="28"/>
        </w:rPr>
        <w:t xml:space="preserve">председатель Совета ветеранов Н.И.Ващанов </w:t>
      </w:r>
      <w:r>
        <w:rPr>
          <w:b w:val="false"/>
          <w:bCs w:val="false"/>
          <w:i w:val="false"/>
          <w:iCs w:val="false"/>
          <w:sz w:val="28"/>
          <w:szCs w:val="28"/>
        </w:rPr>
        <w:t>, ДОСААФ, военно-исторического общества, участники поисковых организаций, военнослужащие, юнармейцы и школьники, местные жители и казаки. Великая Отечественная война оставила огромный след в истории нашего района. Здесь шли ожесточенные бои, проходил огненный рубеж. При освобождении Курского района погибло более 30 тысяч солдат и офицеров.</w:t>
      </w:r>
    </w:p>
    <w:p>
      <w:pPr>
        <w:pStyle w:val="Normal"/>
        <w:jc w:val="both"/>
        <w:rPr>
          <w:b w:val="false"/>
          <w:b w:val="false"/>
          <w:bCs w:val="false"/>
          <w:sz w:val="28"/>
          <w:szCs w:val="28"/>
        </w:rPr>
      </w:pPr>
      <w:r>
        <w:rPr>
          <w:b w:val="false"/>
          <w:bCs w:val="false"/>
          <w:sz w:val="28"/>
          <w:szCs w:val="28"/>
        </w:rPr>
      </w:r>
    </w:p>
    <w:p>
      <w:pPr>
        <w:pStyle w:val="Normal"/>
        <w:jc w:val="both"/>
        <w:rPr>
          <w:b w:val="false"/>
          <w:b w:val="false"/>
          <w:bCs w:val="false"/>
          <w:sz w:val="28"/>
          <w:szCs w:val="28"/>
        </w:rPr>
      </w:pPr>
      <w:r>
        <w:rPr>
          <w:b w:val="false"/>
          <w:bCs w:val="false"/>
          <w:sz w:val="28"/>
          <w:szCs w:val="28"/>
        </w:rPr>
      </w:r>
    </w:p>
    <w:p>
      <w:pPr>
        <w:pStyle w:val="Normal"/>
        <w:jc w:val="both"/>
        <w:rPr>
          <w:sz w:val="28"/>
          <w:szCs w:val="28"/>
        </w:rPr>
      </w:pPr>
      <w:r>
        <w:rPr>
          <w:sz w:val="28"/>
          <w:szCs w:val="28"/>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r>
    </w:p>
    <w:sectPr>
      <w:type w:val="nextPage"/>
      <w:pgSz w:w="11906" w:h="16838"/>
      <w:pgMar w:left="1985" w:right="567" w:header="0" w:top="567" w:footer="0" w:bottom="28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6e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rsid w:val="00bd66ef"/>
    <w:pPr>
      <w:keepNext w:val="true"/>
      <w:numPr>
        <w:ilvl w:val="0"/>
        <w:numId w:val="1"/>
      </w:numPr>
      <w:jc w:val="center"/>
      <w:outlineLvl w:val="0"/>
    </w:pPr>
    <w:rPr>
      <w:sz w:val="28"/>
    </w:rPr>
  </w:style>
  <w:style w:type="paragraph" w:styleId="2">
    <w:name w:val="Heading 2"/>
    <w:basedOn w:val="Normal"/>
    <w:next w:val="Normal"/>
    <w:qFormat/>
    <w:rsid w:val="00bd66ef"/>
    <w:pPr>
      <w:keepNext w:val="true"/>
      <w:numPr>
        <w:ilvl w:val="1"/>
        <w:numId w:val="1"/>
      </w:numPr>
      <w:jc w:val="center"/>
      <w:outlineLvl w:val="1"/>
    </w:pPr>
    <w:rPr>
      <w:sz w:val="52"/>
    </w:rPr>
  </w:style>
  <w:style w:type="paragraph" w:styleId="3">
    <w:name w:val="Heading 3"/>
    <w:basedOn w:val="Normal"/>
    <w:next w:val="Normal"/>
    <w:qFormat/>
    <w:rsid w:val="00bd66ef"/>
    <w:pPr>
      <w:keepNext w:val="true"/>
      <w:numPr>
        <w:ilvl w:val="2"/>
        <w:numId w:val="1"/>
      </w:numPr>
      <w:jc w:val="center"/>
      <w:outlineLvl w:val="2"/>
    </w:pPr>
    <w:rPr>
      <w:sz w:val="44"/>
    </w:rPr>
  </w:style>
  <w:style w:type="paragraph" w:styleId="4">
    <w:name w:val="Heading 4"/>
    <w:basedOn w:val="Normal"/>
    <w:next w:val="Normal"/>
    <w:qFormat/>
    <w:rsid w:val="00bd66ef"/>
    <w:pPr>
      <w:keepNext w:val="true"/>
      <w:numPr>
        <w:ilvl w:val="3"/>
        <w:numId w:val="1"/>
      </w:numPr>
      <w:jc w:val="center"/>
      <w:outlineLvl w:val="3"/>
    </w:pPr>
    <w:rPr>
      <w:b/>
      <w:sz w:val="28"/>
    </w:rPr>
  </w:style>
  <w:style w:type="paragraph" w:styleId="5">
    <w:name w:val="Heading 5"/>
    <w:basedOn w:val="Normal"/>
    <w:next w:val="Normal"/>
    <w:qFormat/>
    <w:rsid w:val="00bd66ef"/>
    <w:pPr>
      <w:keepNext w:val="true"/>
      <w:numPr>
        <w:ilvl w:val="4"/>
        <w:numId w:val="1"/>
      </w:numPr>
      <w:outlineLvl w:val="4"/>
    </w:pPr>
    <w:rPr>
      <w:sz w:val="28"/>
      <w:u w:val="single"/>
    </w:rPr>
  </w:style>
  <w:style w:type="paragraph" w:styleId="6">
    <w:name w:val="Heading 6"/>
    <w:basedOn w:val="Normal"/>
    <w:next w:val="Normal"/>
    <w:qFormat/>
    <w:rsid w:val="00bd66ef"/>
    <w:pPr>
      <w:keepNext w:val="true"/>
      <w:numPr>
        <w:ilvl w:val="5"/>
        <w:numId w:val="1"/>
      </w:numPr>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d66ef"/>
    <w:rPr/>
  </w:style>
  <w:style w:type="character" w:styleId="WW8Num1z1" w:customStyle="1">
    <w:name w:val="WW8Num1z1"/>
    <w:qFormat/>
    <w:rsid w:val="00bd66ef"/>
    <w:rPr/>
  </w:style>
  <w:style w:type="character" w:styleId="WW8Num1z2" w:customStyle="1">
    <w:name w:val="WW8Num1z2"/>
    <w:qFormat/>
    <w:rsid w:val="00bd66ef"/>
    <w:rPr/>
  </w:style>
  <w:style w:type="character" w:styleId="WW8Num1z3" w:customStyle="1">
    <w:name w:val="WW8Num1z3"/>
    <w:qFormat/>
    <w:rsid w:val="00bd66ef"/>
    <w:rPr/>
  </w:style>
  <w:style w:type="character" w:styleId="WW8Num1z4" w:customStyle="1">
    <w:name w:val="WW8Num1z4"/>
    <w:qFormat/>
    <w:rsid w:val="00bd66ef"/>
    <w:rPr/>
  </w:style>
  <w:style w:type="character" w:styleId="WW8Num1z5" w:customStyle="1">
    <w:name w:val="WW8Num1z5"/>
    <w:qFormat/>
    <w:rsid w:val="00bd66ef"/>
    <w:rPr/>
  </w:style>
  <w:style w:type="character" w:styleId="WW8Num1z6" w:customStyle="1">
    <w:name w:val="WW8Num1z6"/>
    <w:qFormat/>
    <w:rsid w:val="00bd66ef"/>
    <w:rPr/>
  </w:style>
  <w:style w:type="character" w:styleId="WW8Num1z7" w:customStyle="1">
    <w:name w:val="WW8Num1z7"/>
    <w:qFormat/>
    <w:rsid w:val="00bd66ef"/>
    <w:rPr/>
  </w:style>
  <w:style w:type="character" w:styleId="WW8Num1z8" w:customStyle="1">
    <w:name w:val="WW8Num1z8"/>
    <w:qFormat/>
    <w:rsid w:val="00bd66ef"/>
    <w:rPr/>
  </w:style>
  <w:style w:type="character" w:styleId="WW8Num2z0" w:customStyle="1">
    <w:name w:val="WW8Num2z0"/>
    <w:qFormat/>
    <w:rsid w:val="00bd66ef"/>
    <w:rPr/>
  </w:style>
  <w:style w:type="character" w:styleId="WW8Num2z1" w:customStyle="1">
    <w:name w:val="WW8Num2z1"/>
    <w:qFormat/>
    <w:rsid w:val="00bd66ef"/>
    <w:rPr/>
  </w:style>
  <w:style w:type="character" w:styleId="WW8Num2z2" w:customStyle="1">
    <w:name w:val="WW8Num2z2"/>
    <w:qFormat/>
    <w:rsid w:val="00bd66ef"/>
    <w:rPr/>
  </w:style>
  <w:style w:type="character" w:styleId="WW8Num2z3" w:customStyle="1">
    <w:name w:val="WW8Num2z3"/>
    <w:qFormat/>
    <w:rsid w:val="00bd66ef"/>
    <w:rPr/>
  </w:style>
  <w:style w:type="character" w:styleId="WW8Num2z4" w:customStyle="1">
    <w:name w:val="WW8Num2z4"/>
    <w:qFormat/>
    <w:rsid w:val="00bd66ef"/>
    <w:rPr/>
  </w:style>
  <w:style w:type="character" w:styleId="WW8Num2z5" w:customStyle="1">
    <w:name w:val="WW8Num2z5"/>
    <w:qFormat/>
    <w:rsid w:val="00bd66ef"/>
    <w:rPr/>
  </w:style>
  <w:style w:type="character" w:styleId="WW8Num2z6" w:customStyle="1">
    <w:name w:val="WW8Num2z6"/>
    <w:qFormat/>
    <w:rsid w:val="00bd66ef"/>
    <w:rPr/>
  </w:style>
  <w:style w:type="character" w:styleId="WW8Num2z7" w:customStyle="1">
    <w:name w:val="WW8Num2z7"/>
    <w:qFormat/>
    <w:rsid w:val="00bd66ef"/>
    <w:rPr/>
  </w:style>
  <w:style w:type="character" w:styleId="WW8Num2z8" w:customStyle="1">
    <w:name w:val="WW8Num2z8"/>
    <w:qFormat/>
    <w:rsid w:val="00bd66ef"/>
    <w:rPr/>
  </w:style>
  <w:style w:type="character" w:styleId="21" w:customStyle="1">
    <w:name w:val="Основной шрифт абзаца2"/>
    <w:qFormat/>
    <w:rsid w:val="00bd66ef"/>
    <w:rPr/>
  </w:style>
  <w:style w:type="character" w:styleId="AbsatzStandardschriftart" w:customStyle="1">
    <w:name w:val="Absatz-Standardschriftart"/>
    <w:qFormat/>
    <w:rsid w:val="00bd66ef"/>
    <w:rPr/>
  </w:style>
  <w:style w:type="character" w:styleId="WWAbsatzStandardschriftart" w:customStyle="1">
    <w:name w:val="WW-Absatz-Standardschriftart"/>
    <w:qFormat/>
    <w:rsid w:val="00bd66ef"/>
    <w:rPr/>
  </w:style>
  <w:style w:type="character" w:styleId="WWAbsatzStandardschriftart1" w:customStyle="1">
    <w:name w:val="WW-Absatz-Standardschriftart1"/>
    <w:qFormat/>
    <w:rsid w:val="00bd66ef"/>
    <w:rPr/>
  </w:style>
  <w:style w:type="character" w:styleId="WWAbsatzStandardschriftart11" w:customStyle="1">
    <w:name w:val="WW-Absatz-Standardschriftart11"/>
    <w:qFormat/>
    <w:rsid w:val="00bd66ef"/>
    <w:rPr/>
  </w:style>
  <w:style w:type="character" w:styleId="11" w:customStyle="1">
    <w:name w:val="Основной шрифт абзаца1"/>
    <w:qFormat/>
    <w:rsid w:val="00bd66ef"/>
    <w:rPr/>
  </w:style>
  <w:style w:type="character" w:styleId="Pagenumber">
    <w:name w:val="page number"/>
    <w:basedOn w:val="11"/>
    <w:qFormat/>
    <w:rsid w:val="00bd66ef"/>
    <w:rPr/>
  </w:style>
  <w:style w:type="character" w:styleId="FontStyle11" w:customStyle="1">
    <w:name w:val="Font Style11"/>
    <w:basedOn w:val="DefaultParagraphFont"/>
    <w:uiPriority w:val="99"/>
    <w:qFormat/>
    <w:rsid w:val="00be69e9"/>
    <w:rPr>
      <w:rFonts w:ascii="Times New Roman" w:hAnsi="Times New Roman" w:cs="Times New Roman"/>
      <w:sz w:val="18"/>
      <w:szCs w:val="18"/>
    </w:rPr>
  </w:style>
  <w:style w:type="character" w:styleId="FontStyle12" w:customStyle="1">
    <w:name w:val="Font Style12"/>
    <w:basedOn w:val="DefaultParagraphFont"/>
    <w:uiPriority w:val="99"/>
    <w:qFormat/>
    <w:rsid w:val="00be69e9"/>
    <w:rPr>
      <w:rFonts w:ascii="Times New Roman" w:hAnsi="Times New Roman" w:cs="Times New Roman"/>
      <w:b/>
      <w:bCs/>
      <w:sz w:val="24"/>
      <w:szCs w:val="24"/>
    </w:rPr>
  </w:style>
  <w:style w:type="character" w:styleId="FontStyle13" w:customStyle="1">
    <w:name w:val="Font Style13"/>
    <w:basedOn w:val="DefaultParagraphFont"/>
    <w:qFormat/>
    <w:rsid w:val="00be69e9"/>
    <w:rPr>
      <w:rFonts w:ascii="Times New Roman" w:hAnsi="Times New Roman" w:cs="Times New Roman"/>
      <w:sz w:val="22"/>
      <w:szCs w:val="22"/>
    </w:rPr>
  </w:style>
  <w:style w:type="character" w:styleId="FontStyle14" w:customStyle="1">
    <w:name w:val="Font Style14"/>
    <w:basedOn w:val="DefaultParagraphFont"/>
    <w:uiPriority w:val="99"/>
    <w:qFormat/>
    <w:rsid w:val="00be69e9"/>
    <w:rPr>
      <w:rFonts w:ascii="Times New Roman" w:hAnsi="Times New Roman" w:cs="Times New Roman"/>
      <w:sz w:val="20"/>
      <w:szCs w:val="20"/>
    </w:rPr>
  </w:style>
  <w:style w:type="character" w:styleId="FontStyle15" w:customStyle="1">
    <w:name w:val="Font Style15"/>
    <w:basedOn w:val="DefaultParagraphFont"/>
    <w:uiPriority w:val="99"/>
    <w:qFormat/>
    <w:rsid w:val="00be69e9"/>
    <w:rPr>
      <w:rFonts w:ascii="Georgia" w:hAnsi="Georgia" w:cs="Georgia"/>
      <w:sz w:val="20"/>
      <w:szCs w:val="20"/>
    </w:rPr>
  </w:style>
  <w:style w:type="character" w:styleId="FontStyle27" w:customStyle="1">
    <w:name w:val="Font Style27"/>
    <w:basedOn w:val="DefaultParagraphFont"/>
    <w:uiPriority w:val="99"/>
    <w:qFormat/>
    <w:rsid w:val="002b0137"/>
    <w:rPr>
      <w:rFonts w:ascii="Times New Roman" w:hAnsi="Times New Roman" w:cs="Times New Roman"/>
      <w:sz w:val="18"/>
      <w:szCs w:val="18"/>
    </w:rPr>
  </w:style>
  <w:style w:type="character" w:styleId="Appleconvertedspace" w:customStyle="1">
    <w:name w:val="apple-converted-space"/>
    <w:basedOn w:val="DefaultParagraphFont"/>
    <w:qFormat/>
    <w:rsid w:val="009243b1"/>
    <w:rPr/>
  </w:style>
  <w:style w:type="character" w:styleId="Style8" w:customStyle="1">
    <w:name w:val="Текст сноски Знак"/>
    <w:basedOn w:val="DefaultParagraphFont"/>
    <w:uiPriority w:val="99"/>
    <w:qFormat/>
    <w:rsid w:val="00a32efa"/>
    <w:rPr>
      <w:sz w:val="22"/>
      <w:szCs w:val="22"/>
    </w:rPr>
  </w:style>
  <w:style w:type="character" w:styleId="Style9" w:customStyle="1">
    <w:name w:val="Привязка сноски"/>
    <w:rPr>
      <w:caps/>
      <w:sz w:val="18"/>
      <w:szCs w:val="28"/>
      <w:vertAlign w:val="superscript"/>
    </w:rPr>
  </w:style>
  <w:style w:type="character" w:styleId="FootnoteCharacters" w:customStyle="1">
    <w:name w:val="Footnote Characters"/>
    <w:uiPriority w:val="99"/>
    <w:qFormat/>
    <w:rsid w:val="00a32efa"/>
    <w:rPr>
      <w:caps/>
      <w:sz w:val="18"/>
      <w:szCs w:val="28"/>
      <w:vertAlign w:val="superscript"/>
    </w:rPr>
  </w:style>
  <w:style w:type="character" w:styleId="Style10" w:customStyle="1">
    <w:name w:val="Название Знак"/>
    <w:basedOn w:val="DefaultParagraphFont"/>
    <w:qFormat/>
    <w:rsid w:val="00a32efa"/>
    <w:rPr>
      <w:b/>
      <w:bCs/>
      <w:sz w:val="28"/>
      <w:szCs w:val="24"/>
    </w:rPr>
  </w:style>
  <w:style w:type="character" w:styleId="Style11" w:customStyle="1">
    <w:name w:val="Интернет-ссылка"/>
    <w:basedOn w:val="DefaultParagraphFont"/>
    <w:rsid w:val="00f03040"/>
    <w:rPr>
      <w:color w:val="0000FF"/>
      <w:u w:val="single"/>
    </w:rPr>
  </w:style>
  <w:style w:type="character" w:styleId="Style12" w:customStyle="1">
    <w:name w:val="Верхний колонтитул Знак"/>
    <w:basedOn w:val="DefaultParagraphFont"/>
    <w:qFormat/>
    <w:rsid w:val="004c0b8f"/>
    <w:rPr>
      <w:lang w:eastAsia="zh-CN"/>
    </w:rPr>
  </w:style>
  <w:style w:type="character" w:styleId="Mcetextjustify">
    <w:name w:val="mce-text-justify"/>
    <w:basedOn w:val="DefaultParagraphFont"/>
    <w:qFormat/>
    <w:rPr>
      <w:rFonts w:cs="Times New Roman"/>
    </w:rPr>
  </w:style>
  <w:style w:type="paragraph" w:styleId="Style13" w:customStyle="1">
    <w:name w:val="Заголовок"/>
    <w:basedOn w:val="Normal"/>
    <w:next w:val="Style14"/>
    <w:qFormat/>
    <w:rsid w:val="00bd66ef"/>
    <w:pPr>
      <w:keepNext w:val="true"/>
      <w:spacing w:before="240" w:after="120"/>
    </w:pPr>
    <w:rPr>
      <w:rFonts w:ascii="Arial" w:hAnsi="Arial" w:eastAsia="MS Mincho" w:cs="Tahoma"/>
      <w:sz w:val="28"/>
      <w:szCs w:val="28"/>
    </w:rPr>
  </w:style>
  <w:style w:type="paragraph" w:styleId="Style14">
    <w:name w:val="Body Text"/>
    <w:basedOn w:val="Normal"/>
    <w:rsid w:val="00bd66ef"/>
    <w:pPr>
      <w:jc w:val="both"/>
    </w:pPr>
    <w:rPr>
      <w:sz w:val="28"/>
    </w:rPr>
  </w:style>
  <w:style w:type="paragraph" w:styleId="Style15">
    <w:name w:val="List"/>
    <w:basedOn w:val="Style14"/>
    <w:rsid w:val="00bd66ef"/>
    <w:pPr/>
    <w:rPr>
      <w:rFonts w:ascii="Arial" w:hAnsi="Arial" w:cs="Tahoma"/>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Caption">
    <w:name w:val="caption"/>
    <w:basedOn w:val="Normal"/>
    <w:next w:val="Style21"/>
    <w:qFormat/>
    <w:rsid w:val="00bd66ef"/>
    <w:pPr>
      <w:jc w:val="center"/>
    </w:pPr>
    <w:rPr>
      <w:sz w:val="28"/>
    </w:rPr>
  </w:style>
  <w:style w:type="paragraph" w:styleId="Indexheading">
    <w:name w:val="index heading"/>
    <w:basedOn w:val="Normal"/>
    <w:qFormat/>
    <w:pPr>
      <w:suppressLineNumbers/>
    </w:pPr>
    <w:rPr>
      <w:rFonts w:cs="FreeSans"/>
    </w:rPr>
  </w:style>
  <w:style w:type="paragraph" w:styleId="22" w:customStyle="1">
    <w:name w:val="Указатель2"/>
    <w:basedOn w:val="Normal"/>
    <w:qFormat/>
    <w:rsid w:val="00bd66ef"/>
    <w:pPr>
      <w:suppressLineNumbers/>
    </w:pPr>
    <w:rPr>
      <w:rFonts w:cs="Arial Unicode MS"/>
    </w:rPr>
  </w:style>
  <w:style w:type="paragraph" w:styleId="12" w:customStyle="1">
    <w:name w:val="Название1"/>
    <w:basedOn w:val="Normal"/>
    <w:qFormat/>
    <w:rsid w:val="00bd66ef"/>
    <w:pPr>
      <w:suppressLineNumbers/>
      <w:spacing w:before="120" w:after="120"/>
    </w:pPr>
    <w:rPr>
      <w:rFonts w:ascii="Arial" w:hAnsi="Arial" w:cs="Tahoma"/>
      <w:i/>
      <w:iCs/>
      <w:szCs w:val="24"/>
    </w:rPr>
  </w:style>
  <w:style w:type="paragraph" w:styleId="13" w:customStyle="1">
    <w:name w:val="Указатель1"/>
    <w:basedOn w:val="Normal"/>
    <w:qFormat/>
    <w:rsid w:val="00bd66ef"/>
    <w:pPr>
      <w:suppressLineNumbers/>
    </w:pPr>
    <w:rPr>
      <w:rFonts w:ascii="Arial" w:hAnsi="Arial" w:cs="Tahoma"/>
    </w:rPr>
  </w:style>
  <w:style w:type="paragraph" w:styleId="Style18" w:customStyle="1">
    <w:name w:val="Верхний и нижний колонтитулы"/>
    <w:basedOn w:val="Normal"/>
    <w:qFormat/>
    <w:pPr/>
    <w:rPr/>
  </w:style>
  <w:style w:type="paragraph" w:styleId="Style19">
    <w:name w:val="Header"/>
    <w:basedOn w:val="Normal"/>
    <w:rsid w:val="00bd66ef"/>
    <w:pPr>
      <w:tabs>
        <w:tab w:val="clear" w:pos="708"/>
        <w:tab w:val="center" w:pos="4677" w:leader="none"/>
        <w:tab w:val="right" w:pos="9355" w:leader="none"/>
      </w:tabs>
    </w:pPr>
    <w:rPr/>
  </w:style>
  <w:style w:type="paragraph" w:styleId="BalloonText">
    <w:name w:val="Balloon Text"/>
    <w:basedOn w:val="Normal"/>
    <w:qFormat/>
    <w:rsid w:val="00bd66ef"/>
    <w:pPr/>
    <w:rPr>
      <w:rFonts w:ascii="Tahoma" w:hAnsi="Tahoma" w:cs="Tahoma"/>
      <w:sz w:val="16"/>
      <w:szCs w:val="16"/>
    </w:rPr>
  </w:style>
  <w:style w:type="paragraph" w:styleId="Style20">
    <w:name w:val="Footer"/>
    <w:basedOn w:val="Normal"/>
    <w:rsid w:val="00bd66ef"/>
    <w:pPr>
      <w:tabs>
        <w:tab w:val="clear" w:pos="708"/>
        <w:tab w:val="center" w:pos="4677" w:leader="none"/>
        <w:tab w:val="right" w:pos="9355" w:leader="none"/>
      </w:tabs>
    </w:pPr>
    <w:rPr/>
  </w:style>
  <w:style w:type="paragraph" w:styleId="Style21">
    <w:name w:val="Subtitle"/>
    <w:basedOn w:val="Style13"/>
    <w:next w:val="Style14"/>
    <w:qFormat/>
    <w:rsid w:val="00bd66ef"/>
    <w:pPr>
      <w:jc w:val="center"/>
    </w:pPr>
    <w:rPr>
      <w:i/>
      <w:iCs/>
    </w:rPr>
  </w:style>
  <w:style w:type="paragraph" w:styleId="211" w:customStyle="1">
    <w:name w:val="Основной текст 21"/>
    <w:basedOn w:val="Normal"/>
    <w:qFormat/>
    <w:rsid w:val="00bd66ef"/>
    <w:pPr>
      <w:jc w:val="center"/>
    </w:pPr>
    <w:rPr>
      <w:sz w:val="28"/>
    </w:rPr>
  </w:style>
  <w:style w:type="paragraph" w:styleId="Style22">
    <w:name w:val="Body Text Indent"/>
    <w:basedOn w:val="Normal"/>
    <w:rsid w:val="00bd66ef"/>
    <w:pPr>
      <w:ind w:firstLine="567"/>
      <w:jc w:val="both"/>
    </w:pPr>
    <w:rPr>
      <w:sz w:val="28"/>
    </w:rPr>
  </w:style>
  <w:style w:type="paragraph" w:styleId="31" w:customStyle="1">
    <w:name w:val="Основной текст 31"/>
    <w:basedOn w:val="Normal"/>
    <w:qFormat/>
    <w:rsid w:val="00bd66ef"/>
    <w:pPr/>
    <w:rPr>
      <w:sz w:val="28"/>
    </w:rPr>
  </w:style>
  <w:style w:type="paragraph" w:styleId="Style23" w:customStyle="1">
    <w:name w:val="Содержимое таблицы"/>
    <w:basedOn w:val="Normal"/>
    <w:qFormat/>
    <w:rsid w:val="00bd66ef"/>
    <w:pPr>
      <w:suppressLineNumbers/>
    </w:pPr>
    <w:rPr/>
  </w:style>
  <w:style w:type="paragraph" w:styleId="Style24" w:customStyle="1">
    <w:name w:val="Заголовок таблицы"/>
    <w:basedOn w:val="Style23"/>
    <w:qFormat/>
    <w:rsid w:val="00bd66ef"/>
    <w:pPr>
      <w:jc w:val="center"/>
    </w:pPr>
    <w:rPr>
      <w:b/>
      <w:bCs/>
    </w:rPr>
  </w:style>
  <w:style w:type="paragraph" w:styleId="Style110" w:customStyle="1">
    <w:name w:val="Style1"/>
    <w:basedOn w:val="Normal"/>
    <w:uiPriority w:val="99"/>
    <w:qFormat/>
    <w:rsid w:val="00be69e9"/>
    <w:pPr>
      <w:widowControl w:val="false"/>
      <w:suppressAutoHyphens w:val="false"/>
    </w:pPr>
    <w:rPr>
      <w:sz w:val="24"/>
      <w:szCs w:val="24"/>
      <w:lang w:eastAsia="ru-RU"/>
    </w:rPr>
  </w:style>
  <w:style w:type="paragraph" w:styleId="Style25" w:customStyle="1">
    <w:name w:val="Style2"/>
    <w:basedOn w:val="Normal"/>
    <w:uiPriority w:val="99"/>
    <w:qFormat/>
    <w:rsid w:val="00be69e9"/>
    <w:pPr>
      <w:widowControl w:val="false"/>
      <w:suppressAutoHyphens w:val="false"/>
      <w:spacing w:lineRule="exact" w:line="336"/>
      <w:ind w:firstLine="163"/>
    </w:pPr>
    <w:rPr>
      <w:sz w:val="24"/>
      <w:szCs w:val="24"/>
      <w:lang w:eastAsia="ru-RU"/>
    </w:rPr>
  </w:style>
  <w:style w:type="paragraph" w:styleId="Style31" w:customStyle="1">
    <w:name w:val="Style3"/>
    <w:basedOn w:val="Normal"/>
    <w:uiPriority w:val="99"/>
    <w:qFormat/>
    <w:rsid w:val="00be69e9"/>
    <w:pPr>
      <w:widowControl w:val="false"/>
      <w:suppressAutoHyphens w:val="false"/>
    </w:pPr>
    <w:rPr>
      <w:sz w:val="24"/>
      <w:szCs w:val="24"/>
      <w:lang w:eastAsia="ru-RU"/>
    </w:rPr>
  </w:style>
  <w:style w:type="paragraph" w:styleId="Style41" w:customStyle="1">
    <w:name w:val="Style4"/>
    <w:basedOn w:val="Normal"/>
    <w:uiPriority w:val="99"/>
    <w:qFormat/>
    <w:rsid w:val="00be69e9"/>
    <w:pPr>
      <w:widowControl w:val="false"/>
      <w:suppressAutoHyphens w:val="false"/>
      <w:spacing w:lineRule="exact" w:line="293"/>
      <w:jc w:val="center"/>
    </w:pPr>
    <w:rPr>
      <w:sz w:val="24"/>
      <w:szCs w:val="24"/>
      <w:lang w:eastAsia="ru-RU"/>
    </w:rPr>
  </w:style>
  <w:style w:type="paragraph" w:styleId="Style51" w:customStyle="1">
    <w:name w:val="Style5"/>
    <w:basedOn w:val="Normal"/>
    <w:uiPriority w:val="99"/>
    <w:qFormat/>
    <w:rsid w:val="00be69e9"/>
    <w:pPr>
      <w:widowControl w:val="false"/>
      <w:suppressAutoHyphens w:val="false"/>
    </w:pPr>
    <w:rPr>
      <w:sz w:val="24"/>
      <w:szCs w:val="24"/>
      <w:lang w:eastAsia="ru-RU"/>
    </w:rPr>
  </w:style>
  <w:style w:type="paragraph" w:styleId="Style61" w:customStyle="1">
    <w:name w:val="Style6"/>
    <w:basedOn w:val="Normal"/>
    <w:uiPriority w:val="99"/>
    <w:qFormat/>
    <w:rsid w:val="00be69e9"/>
    <w:pPr>
      <w:widowControl w:val="false"/>
      <w:suppressAutoHyphens w:val="false"/>
    </w:pPr>
    <w:rPr>
      <w:sz w:val="24"/>
      <w:szCs w:val="24"/>
      <w:lang w:eastAsia="ru-RU"/>
    </w:rPr>
  </w:style>
  <w:style w:type="paragraph" w:styleId="Style71" w:customStyle="1">
    <w:name w:val="Style7"/>
    <w:basedOn w:val="Normal"/>
    <w:uiPriority w:val="99"/>
    <w:qFormat/>
    <w:rsid w:val="00c3252a"/>
    <w:pPr>
      <w:widowControl w:val="false"/>
      <w:suppressAutoHyphens w:val="false"/>
      <w:spacing w:lineRule="exact" w:line="235"/>
      <w:jc w:val="both"/>
    </w:pPr>
    <w:rPr>
      <w:sz w:val="24"/>
      <w:szCs w:val="24"/>
      <w:lang w:eastAsia="ru-RU"/>
    </w:rPr>
  </w:style>
  <w:style w:type="paragraph" w:styleId="Style101" w:customStyle="1">
    <w:name w:val="Style10"/>
    <w:basedOn w:val="Normal"/>
    <w:uiPriority w:val="99"/>
    <w:qFormat/>
    <w:rsid w:val="002b0137"/>
    <w:pPr>
      <w:widowControl w:val="false"/>
      <w:suppressAutoHyphens w:val="false"/>
      <w:spacing w:lineRule="exact" w:line="219"/>
      <w:ind w:firstLine="480"/>
      <w:jc w:val="both"/>
    </w:pPr>
    <w:rPr>
      <w:sz w:val="24"/>
      <w:szCs w:val="24"/>
      <w:lang w:eastAsia="ru-RU"/>
    </w:rPr>
  </w:style>
  <w:style w:type="paragraph" w:styleId="P3" w:customStyle="1">
    <w:name w:val="p3"/>
    <w:basedOn w:val="Normal"/>
    <w:qFormat/>
    <w:rsid w:val="009243b1"/>
    <w:pPr>
      <w:suppressAutoHyphens w:val="false"/>
      <w:spacing w:beforeAutospacing="1" w:afterAutospacing="1"/>
    </w:pPr>
    <w:rPr>
      <w:sz w:val="24"/>
      <w:szCs w:val="24"/>
      <w:lang w:eastAsia="ru-RU"/>
    </w:rPr>
  </w:style>
  <w:style w:type="paragraph" w:styleId="Style26">
    <w:name w:val="Footnote Text"/>
    <w:basedOn w:val="Normal"/>
    <w:uiPriority w:val="99"/>
    <w:rsid w:val="00a32efa"/>
    <w:pPr>
      <w:widowControl w:val="false"/>
      <w:suppressAutoHyphens w:val="false"/>
      <w:spacing w:before="0" w:after="120"/>
      <w:jc w:val="both"/>
    </w:pPr>
    <w:rPr>
      <w:sz w:val="22"/>
      <w:szCs w:val="22"/>
    </w:rPr>
  </w:style>
  <w:style w:type="paragraph" w:styleId="Style27" w:customStyle="1">
    <w:name w:val="Норм"/>
    <w:basedOn w:val="Normal"/>
    <w:qFormat/>
    <w:rsid w:val="00a32efa"/>
    <w:pPr>
      <w:suppressAutoHyphens w:val="false"/>
      <w:jc w:val="center"/>
    </w:pPr>
    <w:rPr>
      <w:sz w:val="28"/>
      <w:szCs w:val="24"/>
      <w:lang w:eastAsia="ru-RU"/>
    </w:rPr>
  </w:style>
  <w:style w:type="paragraph" w:styleId="14" w:customStyle="1">
    <w:name w:val="Заголовочек 1"/>
    <w:basedOn w:val="Normal"/>
    <w:qFormat/>
    <w:rsid w:val="00a32efa"/>
    <w:pPr>
      <w:suppressAutoHyphens w:val="false"/>
      <w:spacing w:lineRule="auto" w:line="360"/>
      <w:jc w:val="center"/>
    </w:pPr>
    <w:rPr>
      <w:b/>
      <w:smallCaps/>
      <w:spacing w:val="60"/>
      <w:sz w:val="28"/>
      <w:lang w:eastAsia="ru-RU"/>
    </w:rPr>
  </w:style>
  <w:style w:type="paragraph" w:styleId="15" w:customStyle="1">
    <w:name w:val="Обычный1"/>
    <w:qFormat/>
    <w:rsid w:val="00a32efa"/>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Style28">
    <w:name w:val="Title"/>
    <w:basedOn w:val="Normal"/>
    <w:qFormat/>
    <w:rsid w:val="00a32efa"/>
    <w:pPr>
      <w:suppressAutoHyphens w:val="false"/>
      <w:jc w:val="center"/>
    </w:pPr>
    <w:rPr>
      <w:b/>
      <w:bCs/>
      <w:sz w:val="28"/>
      <w:szCs w:val="24"/>
    </w:rPr>
  </w:style>
  <w:style w:type="paragraph" w:styleId="NormalWeb">
    <w:name w:val="Normal (Web)"/>
    <w:basedOn w:val="Normal"/>
    <w:uiPriority w:val="99"/>
    <w:unhideWhenUsed/>
    <w:qFormat/>
    <w:rsid w:val="00f03040"/>
    <w:pPr>
      <w:suppressAutoHyphens w:val="false"/>
      <w:spacing w:before="0" w:after="240"/>
    </w:pPr>
    <w:rPr>
      <w:sz w:val="24"/>
      <w:szCs w:val="24"/>
      <w:lang w:eastAsia="ru-RU"/>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uiPriority w:val="59"/>
    <w:rsid w:val="00715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LibreOffice/7.0.3.1$Linux_X86_64 LibreOffice_project/d7547858d014d4cf69878db179d326fc3483e082</Application>
  <Pages>1</Pages>
  <Words>171</Words>
  <Characters>1221</Characters>
  <CharactersWithSpaces>1390</CharactersWithSpaces>
  <Paragraphs>5</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2022-02-11T08:31:00Z</dcterms:created>
  <dc:creator>отдел</dc:creator>
  <dc:description/>
  <dc:language>ru-RU</dc:language>
  <cp:lastModifiedBy/>
  <cp:lastPrinted>2023-06-02T10:09:19Z</cp:lastPrinted>
  <dcterms:modified xsi:type="dcterms:W3CDTF">2023-06-02T10:09:20Z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